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D59" w:rsidRDefault="00854D59" w:rsidP="005F03C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54D59">
        <w:rPr>
          <w:rFonts w:ascii="Times New Roman" w:eastAsia="Times New Roman" w:hAnsi="Times New Roman"/>
          <w:b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-956310</wp:posOffset>
            </wp:positionH>
            <wp:positionV relativeFrom="margin">
              <wp:posOffset>-662940</wp:posOffset>
            </wp:positionV>
            <wp:extent cx="5486400" cy="914400"/>
            <wp:effectExtent l="19050" t="0" r="0" b="0"/>
            <wp:wrapSquare wrapText="bothSides"/>
            <wp:docPr id="2" name="Рисунок 1" descr="Шап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Шапка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4204" w:rsidRPr="00854D59" w:rsidRDefault="00517A06" w:rsidP="005F03C6">
      <w:pPr>
        <w:jc w:val="center"/>
        <w:rPr>
          <w:noProof/>
          <w:lang w:val="en-US"/>
        </w:rPr>
      </w:pPr>
      <w:r w:rsidRPr="00517A06">
        <w:rPr>
          <w:rFonts w:ascii="Times New Roman" w:eastAsia="Times New Roman" w:hAnsi="Times New Roman"/>
          <w:b/>
          <w:sz w:val="24"/>
          <w:szCs w:val="24"/>
        </w:rPr>
        <w:t xml:space="preserve">Стул </w:t>
      </w:r>
      <w:r w:rsidR="00854D59">
        <w:rPr>
          <w:rFonts w:ascii="Times New Roman" w:eastAsia="Times New Roman" w:hAnsi="Times New Roman"/>
          <w:b/>
          <w:sz w:val="24"/>
          <w:szCs w:val="24"/>
          <w:lang w:val="en-US"/>
        </w:rPr>
        <w:t>SHT-S-TN26</w:t>
      </w:r>
    </w:p>
    <w:p w:rsidR="008440F9" w:rsidRPr="00854D59" w:rsidRDefault="00854D59" w:rsidP="005F03C6">
      <w:pPr>
        <w:jc w:val="center"/>
      </w:pPr>
      <w:r>
        <w:rPr>
          <w:noProof/>
        </w:rPr>
        <w:drawing>
          <wp:inline distT="0" distB="0" distL="0" distR="0">
            <wp:extent cx="2514600" cy="22764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129" w:rsidRPr="00854D59" w:rsidRDefault="00D67129" w:rsidP="00D67129">
      <w:pPr>
        <w:spacing w:after="123" w:line="240" w:lineRule="auto"/>
        <w:rPr>
          <w:b/>
        </w:rPr>
      </w:pPr>
      <w:r w:rsidRPr="00854D59">
        <w:rPr>
          <w:b/>
        </w:rPr>
        <w:br w:type="textWrapping" w:clear="all"/>
      </w:r>
      <w:r w:rsidRPr="00854D59">
        <w:rPr>
          <w:rFonts w:ascii="Times New Roman" w:eastAsia="Times New Roman" w:hAnsi="Times New Roman"/>
          <w:b/>
          <w:sz w:val="24"/>
          <w:szCs w:val="24"/>
        </w:rPr>
        <w:t>Технические характеристики каркаса</w:t>
      </w:r>
      <w:r w:rsidR="00854D59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304204" w:rsidRPr="009F58DB" w:rsidRDefault="00854D59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Регулировка по высоте – Да;</w:t>
      </w:r>
    </w:p>
    <w:p w:rsidR="00304204" w:rsidRDefault="00854D59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Высота сидень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я не менее 420 не более 500 мм; </w:t>
      </w:r>
    </w:p>
    <w:p w:rsidR="00304204" w:rsidRPr="009F58DB" w:rsidRDefault="00854D59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Конструкция - сидень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е, спинка </w:t>
      </w:r>
      <w:r w:rsidR="006723F5">
        <w:rPr>
          <w:rFonts w:ascii="Times New Roman" w:eastAsia="Times New Roman" w:hAnsi="Times New Roman"/>
          <w:sz w:val="24"/>
          <w:szCs w:val="24"/>
        </w:rPr>
        <w:t>и регулируемые по высоте опоры</w:t>
      </w:r>
      <w:r w:rsidR="006723F5" w:rsidRPr="006723F5">
        <w:rPr>
          <w:rFonts w:ascii="Times New Roman" w:eastAsia="Times New Roman" w:hAnsi="Times New Roman"/>
          <w:sz w:val="24"/>
          <w:szCs w:val="24"/>
        </w:rPr>
        <w:t>;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304204" w:rsidRPr="009F58DB" w:rsidRDefault="006723F5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Тип опор - Полозья С-образные;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6723F5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Сечение – Плоскоовальное;</w:t>
      </w:r>
      <w:r w:rsidR="00304204" w:rsidRPr="009F58DB">
        <w:rPr>
          <w:rFonts w:ascii="Times New Roman" w:eastAsia="Times New Roman" w:hAnsi="Times New Roman"/>
          <w:sz w:val="24"/>
          <w:szCs w:val="24"/>
        </w:rPr>
        <w:t xml:space="preserve">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Механизм регул</w:t>
      </w:r>
      <w:r w:rsidR="006723F5">
        <w:rPr>
          <w:rFonts w:ascii="Times New Roman" w:eastAsia="Times New Roman" w:hAnsi="Times New Roman"/>
          <w:sz w:val="24"/>
          <w:szCs w:val="24"/>
        </w:rPr>
        <w:t>ировки высоты – Телескопический;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Каркас стула в месте телескопического соединения труб комплек</w:t>
      </w:r>
      <w:r w:rsidR="006723F5">
        <w:rPr>
          <w:rFonts w:ascii="Times New Roman" w:eastAsia="Times New Roman" w:hAnsi="Times New Roman"/>
          <w:sz w:val="24"/>
          <w:szCs w:val="24"/>
        </w:rPr>
        <w:t xml:space="preserve">туется пластиковым кольцом 2 </w:t>
      </w:r>
      <w:proofErr w:type="spellStart"/>
      <w:proofErr w:type="gramStart"/>
      <w:r w:rsidR="006723F5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6723F5">
        <w:rPr>
          <w:rFonts w:ascii="Times New Roman" w:eastAsia="Times New Roman" w:hAnsi="Times New Roman"/>
          <w:sz w:val="24"/>
          <w:szCs w:val="24"/>
        </w:rPr>
        <w:t>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Опора состоит из верхней и нижней трубы</w:t>
      </w:r>
      <w:r w:rsidR="006723F5">
        <w:rPr>
          <w:rFonts w:ascii="Times New Roman" w:eastAsia="Times New Roman" w:hAnsi="Times New Roman"/>
          <w:sz w:val="24"/>
          <w:szCs w:val="24"/>
        </w:rPr>
        <w:t>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</w:t>
      </w:r>
      <w:r>
        <w:rPr>
          <w:rFonts w:ascii="Times New Roman" w:eastAsia="Times New Roman" w:hAnsi="Times New Roman"/>
          <w:sz w:val="24"/>
          <w:szCs w:val="24"/>
        </w:rPr>
        <w:t>ние верхней части трубы 45</w:t>
      </w:r>
      <w:r w:rsidR="006723F5">
        <w:rPr>
          <w:rFonts w:ascii="Times New Roman" w:eastAsia="Times New Roman" w:hAnsi="Times New Roman"/>
          <w:sz w:val="24"/>
          <w:szCs w:val="24"/>
        </w:rPr>
        <w:t>х25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Сечение нижне</w:t>
      </w:r>
      <w:r w:rsidR="006723F5">
        <w:rPr>
          <w:rFonts w:ascii="Times New Roman" w:eastAsia="Times New Roman" w:hAnsi="Times New Roman"/>
          <w:sz w:val="24"/>
          <w:szCs w:val="24"/>
        </w:rPr>
        <w:t>й части трубы не менее 40х20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Толщина стенки верхней и нижней трубы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6723F5">
        <w:rPr>
          <w:rFonts w:ascii="Times New Roman" w:eastAsia="Times New Roman" w:hAnsi="Times New Roman"/>
          <w:sz w:val="24"/>
          <w:szCs w:val="24"/>
        </w:rPr>
        <w:t>1,5 мм;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</w:t>
      </w:r>
      <w:r w:rsidR="006723F5">
        <w:rPr>
          <w:rFonts w:ascii="Times New Roman" w:eastAsia="Times New Roman" w:hAnsi="Times New Roman"/>
          <w:sz w:val="24"/>
          <w:szCs w:val="24"/>
        </w:rPr>
        <w:t xml:space="preserve">оличество уровней фиксации 3 </w:t>
      </w:r>
      <w:proofErr w:type="spellStart"/>
      <w:proofErr w:type="gramStart"/>
      <w:r w:rsidR="006723F5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6723F5">
        <w:rPr>
          <w:rFonts w:ascii="Times New Roman" w:eastAsia="Times New Roman" w:hAnsi="Times New Roman"/>
          <w:sz w:val="24"/>
          <w:szCs w:val="24"/>
        </w:rPr>
        <w:t>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Регулировочный механизм на каждой опорной ноге фиксируется винтами 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="006723F5">
        <w:rPr>
          <w:rFonts w:ascii="Times New Roman" w:eastAsia="Times New Roman" w:hAnsi="Times New Roman"/>
          <w:sz w:val="24"/>
          <w:szCs w:val="24"/>
        </w:rPr>
        <w:t xml:space="preserve">2 </w:t>
      </w:r>
      <w:proofErr w:type="spellStart"/>
      <w:proofErr w:type="gramStart"/>
      <w:r w:rsidR="006723F5">
        <w:rPr>
          <w:rFonts w:ascii="Times New Roman" w:eastAsia="Times New Roman" w:hAnsi="Times New Roman"/>
          <w:sz w:val="24"/>
          <w:szCs w:val="24"/>
        </w:rPr>
        <w:t>шт</w:t>
      </w:r>
      <w:proofErr w:type="spellEnd"/>
      <w:proofErr w:type="gramEnd"/>
      <w:r w:rsidR="006723F5">
        <w:rPr>
          <w:rFonts w:ascii="Times New Roman" w:eastAsia="Times New Roman" w:hAnsi="Times New Roman"/>
          <w:sz w:val="24"/>
          <w:szCs w:val="24"/>
        </w:rPr>
        <w:t>;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Тип каркас</w:t>
      </w:r>
      <w:r w:rsidR="006723F5">
        <w:rPr>
          <w:rFonts w:ascii="Times New Roman" w:eastAsia="Times New Roman" w:hAnsi="Times New Roman"/>
          <w:sz w:val="24"/>
          <w:szCs w:val="24"/>
        </w:rPr>
        <w:t>а – Металлический;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Покрытие</w:t>
      </w:r>
      <w:r w:rsidR="006723F5">
        <w:rPr>
          <w:rFonts w:ascii="Times New Roman" w:eastAsia="Times New Roman" w:hAnsi="Times New Roman"/>
          <w:sz w:val="24"/>
          <w:szCs w:val="24"/>
        </w:rPr>
        <w:t xml:space="preserve"> каркаса - Порошковое напыление;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304204" w:rsidRPr="009F58DB" w:rsidRDefault="00304204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опорах установлены пластиковые подпятники с передних и задних сторон</w:t>
      </w:r>
      <w:r>
        <w:rPr>
          <w:rFonts w:ascii="Times New Roman" w:eastAsia="Times New Roman" w:hAnsi="Times New Roman"/>
          <w:sz w:val="24"/>
          <w:szCs w:val="24"/>
        </w:rPr>
        <w:t>-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4 шт.</w:t>
      </w:r>
    </w:p>
    <w:p w:rsidR="005318DE" w:rsidRPr="009F58DB" w:rsidRDefault="005318DE" w:rsidP="0030420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</w:p>
    <w:sectPr w:rsidR="005318DE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772A0"/>
    <w:rsid w:val="000C1FA5"/>
    <w:rsid w:val="000D3465"/>
    <w:rsid w:val="000E2DFD"/>
    <w:rsid w:val="00106BDE"/>
    <w:rsid w:val="00156B58"/>
    <w:rsid w:val="001D2237"/>
    <w:rsid w:val="001F2084"/>
    <w:rsid w:val="00291355"/>
    <w:rsid w:val="002F6427"/>
    <w:rsid w:val="00304204"/>
    <w:rsid w:val="00344173"/>
    <w:rsid w:val="003B71D4"/>
    <w:rsid w:val="004A1F1D"/>
    <w:rsid w:val="004F4934"/>
    <w:rsid w:val="004F721B"/>
    <w:rsid w:val="00502C83"/>
    <w:rsid w:val="00510BEF"/>
    <w:rsid w:val="00517A06"/>
    <w:rsid w:val="005318DE"/>
    <w:rsid w:val="005F03C6"/>
    <w:rsid w:val="00626A41"/>
    <w:rsid w:val="00657CE5"/>
    <w:rsid w:val="006723F5"/>
    <w:rsid w:val="006F455E"/>
    <w:rsid w:val="006F6584"/>
    <w:rsid w:val="00797CFE"/>
    <w:rsid w:val="007A3B09"/>
    <w:rsid w:val="007B78D6"/>
    <w:rsid w:val="008178AD"/>
    <w:rsid w:val="00840B38"/>
    <w:rsid w:val="008440F9"/>
    <w:rsid w:val="00854D59"/>
    <w:rsid w:val="008B5C00"/>
    <w:rsid w:val="009E012E"/>
    <w:rsid w:val="00A250AF"/>
    <w:rsid w:val="00AC27D7"/>
    <w:rsid w:val="00B05234"/>
    <w:rsid w:val="00B06621"/>
    <w:rsid w:val="00BC3CEC"/>
    <w:rsid w:val="00C40914"/>
    <w:rsid w:val="00C57D1F"/>
    <w:rsid w:val="00C63C6B"/>
    <w:rsid w:val="00CB3E9F"/>
    <w:rsid w:val="00CF5E12"/>
    <w:rsid w:val="00D30EC4"/>
    <w:rsid w:val="00D33C4B"/>
    <w:rsid w:val="00D67129"/>
    <w:rsid w:val="00E155FE"/>
    <w:rsid w:val="00E7290A"/>
    <w:rsid w:val="00F52336"/>
    <w:rsid w:val="00FC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rulkova_ve</cp:lastModifiedBy>
  <cp:revision>2</cp:revision>
  <dcterms:created xsi:type="dcterms:W3CDTF">2025-06-24T13:10:00Z</dcterms:created>
  <dcterms:modified xsi:type="dcterms:W3CDTF">2025-06-24T13:10:00Z</dcterms:modified>
</cp:coreProperties>
</file>