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D6" w:rsidRPr="007902D6" w:rsidRDefault="007902D6" w:rsidP="007902D6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proofErr w:type="spellStart"/>
      <w:proofErr w:type="gramStart"/>
      <w:r w:rsidRPr="007902D6">
        <w:rPr>
          <w:sz w:val="24"/>
          <w:szCs w:val="24"/>
        </w:rPr>
        <w:t>C</w:t>
      </w:r>
      <w:proofErr w:type="gramEnd"/>
      <w:r w:rsidRPr="007902D6">
        <w:rPr>
          <w:sz w:val="24"/>
          <w:szCs w:val="24"/>
        </w:rPr>
        <w:t>тол</w:t>
      </w:r>
      <w:proofErr w:type="spellEnd"/>
      <w:r w:rsidRPr="007902D6">
        <w:rPr>
          <w:sz w:val="24"/>
          <w:szCs w:val="24"/>
        </w:rPr>
        <w:t xml:space="preserve"> SHT-T-TN</w:t>
      </w:r>
      <w:r w:rsidR="0003316B">
        <w:rPr>
          <w:sz w:val="24"/>
          <w:szCs w:val="24"/>
        </w:rPr>
        <w:t>30</w:t>
      </w:r>
      <w:r w:rsidRPr="007902D6">
        <w:rPr>
          <w:sz w:val="24"/>
          <w:szCs w:val="24"/>
        </w:rPr>
        <w:t>/5-7</w:t>
      </w:r>
    </w:p>
    <w:p w:rsidR="007A3B09" w:rsidRDefault="0003316B" w:rsidP="005F03C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3168692" cy="2981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92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C6" w:rsidRDefault="005F03C6" w:rsidP="005F03C6">
      <w:pPr>
        <w:jc w:val="center"/>
      </w:pP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Ростовая группа - 5, 6, 7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Двухместный   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Конструк</w:t>
      </w:r>
      <w:r w:rsidR="0003316B">
        <w:rPr>
          <w:rFonts w:ascii="Times New Roman" w:eastAsia="Times New Roman" w:hAnsi="Times New Roman"/>
          <w:sz w:val="24"/>
          <w:szCs w:val="24"/>
        </w:rPr>
        <w:t>ция - Каркас, столешница и траверса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- Две регулируемые опоры из стальной трубы плоскоовального или полуовального сечения, окрашенной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Опоры - L-образные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>
        <w:rPr>
          <w:rFonts w:ascii="Times New Roman" w:eastAsia="Times New Roman" w:hAnsi="Times New Roman"/>
          <w:sz w:val="24"/>
          <w:szCs w:val="24"/>
        </w:rPr>
        <w:t>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-</w:t>
      </w:r>
      <w:r w:rsidR="0003316B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месте изгиба труб отсутствует деформация в виде гармошки, труба гладкая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Соединение опор - Траверса и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 </w:t>
      </w:r>
      <w:r w:rsidR="00B12422">
        <w:rPr>
          <w:rFonts w:ascii="Times New Roman" w:eastAsia="Times New Roman" w:hAnsi="Times New Roman"/>
          <w:sz w:val="24"/>
          <w:szCs w:val="24"/>
        </w:rPr>
        <w:t xml:space="preserve">с-образная </w:t>
      </w:r>
      <w:r w:rsidR="0003316B">
        <w:rPr>
          <w:rFonts w:ascii="Times New Roman" w:eastAsia="Times New Roman" w:hAnsi="Times New Roman"/>
          <w:sz w:val="24"/>
          <w:szCs w:val="24"/>
        </w:rPr>
        <w:t>рама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траверсы - Стальная плоскоовальная труба, окрашенная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крепится металлическая рама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рамы 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- Стальная </w:t>
      </w:r>
      <w:r w:rsidR="00B12422">
        <w:rPr>
          <w:rFonts w:ascii="Times New Roman" w:eastAsia="Times New Roman" w:hAnsi="Times New Roman"/>
          <w:sz w:val="24"/>
          <w:szCs w:val="24"/>
        </w:rPr>
        <w:t>С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-образная </w:t>
      </w:r>
      <w:r w:rsidR="003E7B46">
        <w:rPr>
          <w:rFonts w:ascii="Times New Roman" w:eastAsia="Times New Roman" w:hAnsi="Times New Roman"/>
          <w:sz w:val="24"/>
          <w:szCs w:val="24"/>
        </w:rPr>
        <w:t>плоскоовальная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 труба.</w:t>
      </w:r>
      <w:r w:rsidR="0003316B" w:rsidRPr="000331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3E7B46" w:rsidRPr="009F58DB" w:rsidRDefault="003E7B46" w:rsidP="003E7B46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 w:rsidR="00B12422">
        <w:rPr>
          <w:rFonts w:ascii="Times New Roman" w:eastAsia="Times New Roman" w:hAnsi="Times New Roman"/>
          <w:sz w:val="24"/>
          <w:szCs w:val="24"/>
        </w:rPr>
        <w:t>трубы - 40х20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3E7B46" w:rsidRPr="009F58DB" w:rsidRDefault="003E7B46" w:rsidP="003E7B46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-</w:t>
      </w:r>
      <w:r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</w:t>
      </w:r>
      <w:r w:rsidR="007902D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7902D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наконечники-подпятники с передних и задних сторон - 4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Регулировка по выс</w:t>
      </w:r>
      <w:r>
        <w:rPr>
          <w:rFonts w:ascii="Times New Roman" w:eastAsia="Times New Roman" w:hAnsi="Times New Roman"/>
          <w:sz w:val="24"/>
          <w:szCs w:val="24"/>
        </w:rPr>
        <w:t xml:space="preserve">оте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Механизм регулировки высоты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Телескопический</w:t>
      </w:r>
      <w:r w:rsidR="003E7B46">
        <w:rPr>
          <w:rFonts w:ascii="Times New Roman" w:eastAsia="Times New Roman" w:hAnsi="Times New Roman"/>
          <w:sz w:val="24"/>
          <w:szCs w:val="24"/>
        </w:rPr>
        <w:t xml:space="preserve"> при помощи пластикового кронштейна.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- 700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высота - 820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уровней фиксации - Не менее 3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3E7B46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Пластиковые</w:t>
      </w:r>
      <w:r w:rsidR="00C77494" w:rsidRPr="009F58DB">
        <w:rPr>
          <w:rFonts w:ascii="Times New Roman" w:eastAsia="Times New Roman" w:hAnsi="Times New Roman"/>
          <w:sz w:val="24"/>
          <w:szCs w:val="24"/>
        </w:rPr>
        <w:t xml:space="preserve"> крючки для портфеля - 2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крышки стола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Столешница крепится к раме винта</w:t>
      </w:r>
      <w:r w:rsidR="003E7B46">
        <w:rPr>
          <w:rFonts w:ascii="Times New Roman" w:eastAsia="Times New Roman" w:hAnsi="Times New Roman"/>
          <w:sz w:val="24"/>
          <w:szCs w:val="24"/>
        </w:rPr>
        <w:t>ми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посредством установленных в столешницу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футурок</w:t>
      </w:r>
      <w:proofErr w:type="spellEnd"/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- 1200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кромки -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="003E7B46"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- Наличие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30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Стопорные устройства обеспечивают надежную фиксацию подвижных элементов -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столешницы</w:t>
      </w:r>
      <w:r w:rsidR="003E7B46" w:rsidRPr="003E7B46">
        <w:rPr>
          <w:rFonts w:ascii="Times New Roman" w:eastAsia="Times New Roman" w:hAnsi="Times New Roman"/>
          <w:sz w:val="24"/>
          <w:szCs w:val="24"/>
        </w:rPr>
        <w:t xml:space="preserve">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="003E7B46"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</w:p>
    <w:sectPr w:rsidR="00C77494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3316B"/>
    <w:rsid w:val="00082DC4"/>
    <w:rsid w:val="000C1FA5"/>
    <w:rsid w:val="000C3874"/>
    <w:rsid w:val="000D3465"/>
    <w:rsid w:val="000E2DFD"/>
    <w:rsid w:val="00106BDE"/>
    <w:rsid w:val="001E6B22"/>
    <w:rsid w:val="00291355"/>
    <w:rsid w:val="0037373D"/>
    <w:rsid w:val="003B71D4"/>
    <w:rsid w:val="003E7B46"/>
    <w:rsid w:val="004F4934"/>
    <w:rsid w:val="004F721B"/>
    <w:rsid w:val="00502C83"/>
    <w:rsid w:val="00510BEF"/>
    <w:rsid w:val="005318DE"/>
    <w:rsid w:val="005F03C6"/>
    <w:rsid w:val="00626A41"/>
    <w:rsid w:val="006F455E"/>
    <w:rsid w:val="007902D6"/>
    <w:rsid w:val="00797CFE"/>
    <w:rsid w:val="007A3B09"/>
    <w:rsid w:val="007B78D6"/>
    <w:rsid w:val="008B5C00"/>
    <w:rsid w:val="00A6195B"/>
    <w:rsid w:val="00B05234"/>
    <w:rsid w:val="00B06621"/>
    <w:rsid w:val="00B12422"/>
    <w:rsid w:val="00BC3CEC"/>
    <w:rsid w:val="00C40914"/>
    <w:rsid w:val="00C57D1F"/>
    <w:rsid w:val="00C63C6B"/>
    <w:rsid w:val="00C77494"/>
    <w:rsid w:val="00CF5E12"/>
    <w:rsid w:val="00D33C4B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paragraph" w:styleId="1">
    <w:name w:val="heading 1"/>
    <w:basedOn w:val="a"/>
    <w:link w:val="10"/>
    <w:uiPriority w:val="9"/>
    <w:qFormat/>
    <w:rsid w:val="00790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2D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2026-02-20T12:44:00Z</dcterms:created>
  <dcterms:modified xsi:type="dcterms:W3CDTF">2026-02-26T06:42:00Z</dcterms:modified>
</cp:coreProperties>
</file>