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0F" w:rsidRDefault="00EA030F" w:rsidP="00EA030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A030F"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-908685</wp:posOffset>
            </wp:positionH>
            <wp:positionV relativeFrom="margin">
              <wp:posOffset>-596265</wp:posOffset>
            </wp:positionV>
            <wp:extent cx="5172075" cy="809625"/>
            <wp:effectExtent l="19050" t="0" r="9525" b="0"/>
            <wp:wrapSquare wrapText="bothSides"/>
            <wp:docPr id="1" name="Рисунок 1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030F" w:rsidRPr="00EA030F" w:rsidRDefault="00EA030F" w:rsidP="00EA030F">
      <w:pPr>
        <w:jc w:val="center"/>
        <w:rPr>
          <w:noProof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Стул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SHT</w:t>
      </w:r>
      <w:r w:rsidRPr="00676DF8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S</w:t>
      </w:r>
      <w:r w:rsidRPr="00676DF8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TN</w:t>
      </w:r>
      <w:r w:rsidRPr="00676DF8">
        <w:rPr>
          <w:rFonts w:ascii="Times New Roman" w:eastAsia="Times New Roman" w:hAnsi="Times New Roman"/>
          <w:b/>
          <w:sz w:val="24"/>
          <w:szCs w:val="24"/>
        </w:rPr>
        <w:t>2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</w:p>
    <w:p w:rsidR="000772A0" w:rsidRDefault="00676DF8" w:rsidP="005F03C6">
      <w:pPr>
        <w:jc w:val="center"/>
      </w:pPr>
      <w:r>
        <w:rPr>
          <w:noProof/>
        </w:rPr>
        <w:drawing>
          <wp:inline distT="0" distB="0" distL="0" distR="0">
            <wp:extent cx="2476500" cy="22383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2A0" w:rsidRPr="00EA030F" w:rsidRDefault="000772A0" w:rsidP="000772A0">
      <w:pPr>
        <w:spacing w:after="123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A030F">
        <w:rPr>
          <w:rFonts w:ascii="Times New Roman" w:eastAsia="Times New Roman" w:hAnsi="Times New Roman"/>
          <w:b/>
          <w:sz w:val="24"/>
          <w:szCs w:val="24"/>
        </w:rPr>
        <w:t xml:space="preserve">Ростовая группа №3, №4,№5.        </w:t>
      </w:r>
    </w:p>
    <w:p w:rsidR="000772A0" w:rsidRPr="00EA030F" w:rsidRDefault="000772A0" w:rsidP="000772A0">
      <w:pPr>
        <w:spacing w:after="123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EA030F">
        <w:rPr>
          <w:rFonts w:ascii="Times New Roman" w:eastAsia="Times New Roman" w:hAnsi="Times New Roman"/>
          <w:b/>
          <w:sz w:val="24"/>
          <w:szCs w:val="24"/>
        </w:rPr>
        <w:t xml:space="preserve">Технические характеристики:                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Соответствует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требованиям ГОСТ 11016-93 (ИСО 5970-79). Межгосударственный стандарт. "Стулья ученические. Типы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функциональные размеры". </w:t>
      </w:r>
      <w:proofErr w:type="gramStart"/>
      <w:r w:rsidR="000772A0" w:rsidRPr="009F58DB">
        <w:rPr>
          <w:rFonts w:ascii="Times New Roman" w:eastAsia="Times New Roman" w:hAnsi="Times New Roman"/>
          <w:sz w:val="24"/>
          <w:szCs w:val="24"/>
        </w:rPr>
        <w:t>ТР</w:t>
      </w:r>
      <w:proofErr w:type="gramEnd"/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ТС 025/2012 "О без</w:t>
      </w:r>
      <w:r>
        <w:rPr>
          <w:rFonts w:ascii="Times New Roman" w:eastAsia="Times New Roman" w:hAnsi="Times New Roman"/>
          <w:sz w:val="24"/>
          <w:szCs w:val="24"/>
        </w:rPr>
        <w:t>опасности мебельной продукции";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Регулировка по высоте – Да;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Высота сидень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>я не менее 340 мм и не более 420 мм; Высота</w:t>
      </w:r>
      <w:r>
        <w:rPr>
          <w:rFonts w:ascii="Times New Roman" w:eastAsia="Times New Roman" w:hAnsi="Times New Roman"/>
          <w:sz w:val="24"/>
          <w:szCs w:val="24"/>
        </w:rPr>
        <w:t xml:space="preserve"> верхнего края спинки над сидень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>ем не более 330 мм</w:t>
      </w:r>
      <w:r>
        <w:rPr>
          <w:rFonts w:ascii="Times New Roman" w:eastAsia="Times New Roman" w:hAnsi="Times New Roman"/>
          <w:sz w:val="24"/>
          <w:szCs w:val="24"/>
        </w:rPr>
        <w:t>;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Конструкция: сидень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>е, спинка</w:t>
      </w:r>
      <w:r>
        <w:rPr>
          <w:rFonts w:ascii="Times New Roman" w:eastAsia="Times New Roman" w:hAnsi="Times New Roman"/>
          <w:sz w:val="24"/>
          <w:szCs w:val="24"/>
        </w:rPr>
        <w:t xml:space="preserve"> и регулируемые по высоте опоры;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Тип опор - Полозья С-образные</w:t>
      </w:r>
      <w:r w:rsidR="00EA030F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Верхние продольные элементы каркаса имеют на своей внутренней (тыльной) поверхности </w:t>
      </w:r>
      <w:r w:rsidR="00EA030F">
        <w:rPr>
          <w:rFonts w:ascii="Times New Roman" w:eastAsia="Times New Roman" w:hAnsi="Times New Roman"/>
          <w:sz w:val="24"/>
          <w:szCs w:val="24"/>
        </w:rPr>
        <w:t>демпферы;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Сечение – Плоскоовальное;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Механизм регули</w:t>
      </w:r>
      <w:r w:rsidR="00EA030F">
        <w:rPr>
          <w:rFonts w:ascii="Times New Roman" w:eastAsia="Times New Roman" w:hAnsi="Times New Roman"/>
          <w:sz w:val="24"/>
          <w:szCs w:val="24"/>
        </w:rPr>
        <w:t>ровки высоты – Телескопический;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стула в месте телескопического соединения труб комплектуется пластиковым кольцом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2 </w:t>
      </w:r>
      <w:proofErr w:type="spellStart"/>
      <w:proofErr w:type="gramStart"/>
      <w:r w:rsidR="00EA030F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EA030F">
        <w:rPr>
          <w:rFonts w:ascii="Times New Roman" w:eastAsia="Times New Roman" w:hAnsi="Times New Roman"/>
          <w:sz w:val="24"/>
          <w:szCs w:val="24"/>
        </w:rPr>
        <w:t>: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Опора со</w:t>
      </w:r>
      <w:r w:rsidR="00EA030F">
        <w:rPr>
          <w:rFonts w:ascii="Times New Roman" w:eastAsia="Times New Roman" w:hAnsi="Times New Roman"/>
          <w:sz w:val="24"/>
          <w:szCs w:val="24"/>
        </w:rPr>
        <w:t>стоит из верхней и нижней трубы;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верхней части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трубы 45х25 мм;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 w:rsidR="00EA030F">
        <w:rPr>
          <w:rFonts w:ascii="Times New Roman" w:eastAsia="Times New Roman" w:hAnsi="Times New Roman"/>
          <w:sz w:val="24"/>
          <w:szCs w:val="24"/>
        </w:rPr>
        <w:t>ние нижней части трубы 40х20 мм;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верхней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и нижней трубы не менее 1,5 мм;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оличество уровней фиксации 3 </w:t>
      </w:r>
      <w:proofErr w:type="spellStart"/>
      <w:proofErr w:type="gramStart"/>
      <w:r w:rsidR="00EA030F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EA030F">
        <w:rPr>
          <w:rFonts w:ascii="Times New Roman" w:eastAsia="Times New Roman" w:hAnsi="Times New Roman"/>
          <w:sz w:val="24"/>
          <w:szCs w:val="24"/>
        </w:rPr>
        <w:t>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месте изгиба труб отсутствует деформация в виде гармошки</w:t>
      </w:r>
      <w:r w:rsidR="00EA030F">
        <w:rPr>
          <w:rFonts w:ascii="Times New Roman" w:eastAsia="Times New Roman" w:hAnsi="Times New Roman"/>
          <w:sz w:val="24"/>
          <w:szCs w:val="24"/>
        </w:rPr>
        <w:t>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Регулировочный механизм на каждой опорной ноге фиксируется винтами  </w:t>
      </w:r>
      <w:r w:rsidR="00AC27D7">
        <w:rPr>
          <w:rFonts w:ascii="Times New Roman" w:eastAsia="Times New Roman" w:hAnsi="Times New Roman"/>
          <w:sz w:val="24"/>
          <w:szCs w:val="24"/>
        </w:rPr>
        <w:t>-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spellStart"/>
      <w:proofErr w:type="gramStart"/>
      <w:r w:rsidR="00EA030F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EA030F">
        <w:rPr>
          <w:rFonts w:ascii="Times New Roman" w:eastAsia="Times New Roman" w:hAnsi="Times New Roman"/>
          <w:sz w:val="24"/>
          <w:szCs w:val="24"/>
        </w:rPr>
        <w:t>;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Тип каркаса – Металлический;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Покрытие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каркаса - Порошковое напыление;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 xml:space="preserve">В опорах установлены пластиковые наконечники-подпятники с передних и задних сторон </w:t>
      </w:r>
      <w:r w:rsidR="00AC27D7">
        <w:rPr>
          <w:rFonts w:ascii="Times New Roman" w:eastAsia="Times New Roman" w:hAnsi="Times New Roman"/>
          <w:sz w:val="24"/>
          <w:szCs w:val="24"/>
        </w:rPr>
        <w:t>-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4 </w:t>
      </w:r>
      <w:proofErr w:type="spellStart"/>
      <w:proofErr w:type="gramStart"/>
      <w:r w:rsidR="00EA030F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EA030F">
        <w:rPr>
          <w:rFonts w:ascii="Times New Roman" w:eastAsia="Times New Roman" w:hAnsi="Times New Roman"/>
          <w:sz w:val="24"/>
          <w:szCs w:val="24"/>
        </w:rPr>
        <w:t>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Спинка и сиденье представляют собой единую бесшовную конст</w:t>
      </w:r>
      <w:r w:rsidR="00EA030F">
        <w:rPr>
          <w:rFonts w:ascii="Times New Roman" w:eastAsia="Times New Roman" w:hAnsi="Times New Roman"/>
          <w:sz w:val="24"/>
          <w:szCs w:val="24"/>
        </w:rPr>
        <w:t>рукцию;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Вид мат</w:t>
      </w:r>
      <w:r w:rsidR="00EA030F">
        <w:rPr>
          <w:rFonts w:ascii="Times New Roman" w:eastAsia="Times New Roman" w:hAnsi="Times New Roman"/>
          <w:sz w:val="24"/>
          <w:szCs w:val="24"/>
        </w:rPr>
        <w:t>ериала спинки/сиденья – Пластик;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ребра жесткости не более 15 мм;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Угол сиденья относительно горизонтальной плоскости   </w:t>
      </w:r>
      <w:r w:rsidR="009E012E">
        <w:rPr>
          <w:rFonts w:ascii="Times New Roman" w:eastAsia="Times New Roman" w:hAnsi="Times New Roman"/>
          <w:sz w:val="24"/>
          <w:szCs w:val="24"/>
        </w:rPr>
        <w:t>от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0 </w:t>
      </w:r>
      <w:r w:rsidR="009E012E">
        <w:rPr>
          <w:rFonts w:ascii="Times New Roman" w:eastAsia="Times New Roman" w:hAnsi="Times New Roman"/>
          <w:sz w:val="24"/>
          <w:szCs w:val="24"/>
        </w:rPr>
        <w:t>до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4 градусов;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Спинка стула имеет овальное отверстие в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верхней части спинки – наличие;</w:t>
      </w:r>
    </w:p>
    <w:p w:rsidR="000772A0" w:rsidRPr="00EA030F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EA030F">
        <w:rPr>
          <w:rFonts w:ascii="Times New Roman" w:eastAsia="Times New Roman" w:hAnsi="Times New Roman"/>
          <w:sz w:val="24"/>
          <w:szCs w:val="24"/>
          <w:u w:val="single"/>
        </w:rPr>
        <w:t xml:space="preserve">Функциональные размеры стула:        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сиденья 3</w:t>
      </w:r>
      <w:r w:rsidR="00AC27D7">
        <w:rPr>
          <w:rFonts w:ascii="Times New Roman" w:eastAsia="Times New Roman" w:hAnsi="Times New Roman"/>
          <w:sz w:val="24"/>
          <w:szCs w:val="24"/>
        </w:rPr>
        <w:t>80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спинки в наиболее широкой части 3</w:t>
      </w:r>
      <w:r w:rsidR="00AC27D7">
        <w:rPr>
          <w:rFonts w:ascii="Times New Roman" w:eastAsia="Times New Roman" w:hAnsi="Times New Roman"/>
          <w:sz w:val="24"/>
          <w:szCs w:val="24"/>
        </w:rPr>
        <w:t>72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Эффективная глубина сидень</w:t>
      </w:r>
      <w:r w:rsidR="000772A0" w:rsidRPr="009F58DB">
        <w:rPr>
          <w:rFonts w:ascii="Times New Roman" w:eastAsia="Times New Roman" w:hAnsi="Times New Roman"/>
          <w:sz w:val="24"/>
          <w:szCs w:val="24"/>
        </w:rPr>
        <w:t>я: 360 мм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Углы сиденья и спинки стула притуплены и/</w:t>
      </w:r>
      <w:r w:rsidR="00EA030F">
        <w:rPr>
          <w:rFonts w:ascii="Times New Roman" w:eastAsia="Times New Roman" w:hAnsi="Times New Roman"/>
          <w:sz w:val="24"/>
          <w:szCs w:val="24"/>
        </w:rPr>
        <w:t>или зашлифованы и/или скруглены;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Спинка имеет эргономический прогиб</w:t>
      </w:r>
      <w:r w:rsidR="00EA030F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Высота от сиденья до верха прогиба не менее 1</w:t>
      </w:r>
      <w:r w:rsidR="00D30EC4" w:rsidRPr="00D30EC4">
        <w:rPr>
          <w:rFonts w:ascii="Times New Roman" w:eastAsia="Times New Roman" w:hAnsi="Times New Roman"/>
          <w:sz w:val="24"/>
          <w:szCs w:val="24"/>
        </w:rPr>
        <w:t>86</w:t>
      </w:r>
      <w:r w:rsidR="00EA030F">
        <w:rPr>
          <w:rFonts w:ascii="Times New Roman" w:eastAsia="Times New Roman" w:hAnsi="Times New Roman"/>
          <w:sz w:val="24"/>
          <w:szCs w:val="24"/>
        </w:rPr>
        <w:t xml:space="preserve"> мм;</w:t>
      </w:r>
    </w:p>
    <w:p w:rsidR="000772A0" w:rsidRPr="009F58DB" w:rsidRDefault="00EA030F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Глубина прогиба не менее 30 мм;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Стопорные устройства обеспечивают надежную фиксацию подвижных элементов</w:t>
      </w:r>
      <w:r w:rsidR="00EA030F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0772A0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допус</w:t>
      </w:r>
      <w:r w:rsidR="00EA030F">
        <w:rPr>
          <w:rFonts w:ascii="Times New Roman" w:eastAsia="Times New Roman" w:hAnsi="Times New Roman"/>
          <w:sz w:val="24"/>
          <w:szCs w:val="24"/>
        </w:rPr>
        <w:t>тимая нагрузка на стул - 130 кг;</w:t>
      </w:r>
    </w:p>
    <w:p w:rsidR="005318DE" w:rsidRPr="009F58DB" w:rsidRDefault="000772A0" w:rsidP="000772A0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Отсутствие зазоров между кре</w:t>
      </w:r>
      <w:r w:rsidR="00EA030F">
        <w:rPr>
          <w:rFonts w:ascii="Times New Roman" w:eastAsia="Times New Roman" w:hAnsi="Times New Roman"/>
          <w:sz w:val="24"/>
          <w:szCs w:val="24"/>
        </w:rPr>
        <w:t>пежом и скрепляемыми элементами.</w:t>
      </w:r>
    </w:p>
    <w:sectPr w:rsidR="005318DE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772A0"/>
    <w:rsid w:val="000C1FA5"/>
    <w:rsid w:val="000D3465"/>
    <w:rsid w:val="000E2DFD"/>
    <w:rsid w:val="00106BDE"/>
    <w:rsid w:val="00291355"/>
    <w:rsid w:val="002F6427"/>
    <w:rsid w:val="003B71D4"/>
    <w:rsid w:val="004A1F1D"/>
    <w:rsid w:val="004F4934"/>
    <w:rsid w:val="004F721B"/>
    <w:rsid w:val="00502C83"/>
    <w:rsid w:val="00510BEF"/>
    <w:rsid w:val="005318DE"/>
    <w:rsid w:val="005F03C6"/>
    <w:rsid w:val="00626A41"/>
    <w:rsid w:val="00676DF8"/>
    <w:rsid w:val="006F398F"/>
    <w:rsid w:val="006F455E"/>
    <w:rsid w:val="00797CFE"/>
    <w:rsid w:val="007A3B09"/>
    <w:rsid w:val="007B78D6"/>
    <w:rsid w:val="008115A4"/>
    <w:rsid w:val="008178AD"/>
    <w:rsid w:val="00846BF4"/>
    <w:rsid w:val="008B5C00"/>
    <w:rsid w:val="009E012E"/>
    <w:rsid w:val="00AC27D7"/>
    <w:rsid w:val="00AE0036"/>
    <w:rsid w:val="00B05234"/>
    <w:rsid w:val="00B06621"/>
    <w:rsid w:val="00BC3CEC"/>
    <w:rsid w:val="00C40914"/>
    <w:rsid w:val="00C57D1F"/>
    <w:rsid w:val="00C63C6B"/>
    <w:rsid w:val="00CF5E12"/>
    <w:rsid w:val="00D30EC4"/>
    <w:rsid w:val="00D33C4B"/>
    <w:rsid w:val="00D41E29"/>
    <w:rsid w:val="00D64594"/>
    <w:rsid w:val="00E155FE"/>
    <w:rsid w:val="00E7290A"/>
    <w:rsid w:val="00EA030F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3</cp:revision>
  <dcterms:created xsi:type="dcterms:W3CDTF">2025-06-24T13:18:00Z</dcterms:created>
  <dcterms:modified xsi:type="dcterms:W3CDTF">2025-06-25T07:30:00Z</dcterms:modified>
</cp:coreProperties>
</file>