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EFA" w:rsidRDefault="003F7EFA" w:rsidP="003F7E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F7EFA">
        <w:rPr>
          <w:rFonts w:ascii="Times New Roman" w:eastAsia="Times New Roman" w:hAnsi="Times New Roman" w:cs="Times New Roman"/>
          <w:b/>
          <w:bCs/>
          <w:sz w:val="27"/>
          <w:szCs w:val="27"/>
        </w:rPr>
        <w:t>Техническое задание на пластиковый стул</w:t>
      </w:r>
      <w:r w:rsidRPr="003F7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7EFA">
        <w:rPr>
          <w:rFonts w:ascii="Times New Roman" w:eastAsia="Times New Roman" w:hAnsi="Times New Roman" w:cs="Times New Roman"/>
          <w:b/>
          <w:bCs/>
          <w:sz w:val="27"/>
          <w:szCs w:val="27"/>
        </w:rPr>
        <w:t>SHT-S108-P</w:t>
      </w:r>
    </w:p>
    <w:p w:rsidR="003F7EFA" w:rsidRDefault="0011407D" w:rsidP="003F7E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drawing>
          <wp:inline distT="0" distB="0" distL="0" distR="0">
            <wp:extent cx="3206338" cy="42672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338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EFA" w:rsidRPr="003F7EFA" w:rsidRDefault="003F7EFA" w:rsidP="003F7E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3F7EFA" w:rsidRPr="003F7EFA" w:rsidRDefault="003F7EFA" w:rsidP="003F7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EFA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Наименование:</w:t>
      </w:r>
      <w:r w:rsidRPr="003F7EFA">
        <w:rPr>
          <w:rFonts w:ascii="Times New Roman" w:eastAsia="Times New Roman" w:hAnsi="Times New Roman" w:cs="Times New Roman"/>
          <w:sz w:val="24"/>
          <w:szCs w:val="24"/>
        </w:rPr>
        <w:t xml:space="preserve"> Стул пластиковый</w:t>
      </w:r>
      <w:r w:rsidRPr="003F7EFA">
        <w:rPr>
          <w:rFonts w:ascii="Times New Roman" w:eastAsia="Times New Roman" w:hAnsi="Times New Roman" w:cs="Times New Roman"/>
          <w:sz w:val="24"/>
          <w:szCs w:val="24"/>
        </w:rPr>
        <w:br/>
      </w:r>
      <w:r w:rsidRPr="003F7EFA">
        <w:rPr>
          <w:rFonts w:ascii="Times New Roman" w:eastAsia="Times New Roman" w:hAnsi="Times New Roman" w:cs="Times New Roman"/>
          <w:b/>
          <w:bCs/>
          <w:sz w:val="24"/>
          <w:szCs w:val="24"/>
        </w:rPr>
        <w:t>Модель / эквивалент:</w:t>
      </w:r>
      <w:r w:rsidRPr="003F7EFA">
        <w:rPr>
          <w:rFonts w:ascii="Times New Roman" w:eastAsia="Times New Roman" w:hAnsi="Times New Roman" w:cs="Times New Roman"/>
          <w:sz w:val="24"/>
          <w:szCs w:val="24"/>
        </w:rPr>
        <w:t xml:space="preserve"> SHT-S108-P</w:t>
      </w:r>
      <w:r w:rsidRPr="003F7EFA">
        <w:rPr>
          <w:rFonts w:ascii="Times New Roman" w:eastAsia="Times New Roman" w:hAnsi="Times New Roman" w:cs="Times New Roman"/>
          <w:sz w:val="24"/>
          <w:szCs w:val="24"/>
        </w:rPr>
        <w:br/>
      </w:r>
      <w:r w:rsidRPr="003F7EFA">
        <w:rPr>
          <w:rFonts w:ascii="Times New Roman" w:eastAsia="Times New Roman" w:hAnsi="Times New Roman" w:cs="Times New Roman"/>
          <w:b/>
          <w:bCs/>
          <w:sz w:val="24"/>
          <w:szCs w:val="24"/>
        </w:rPr>
        <w:t>Назначение:</w:t>
      </w:r>
      <w:r w:rsidRPr="003F7EFA">
        <w:rPr>
          <w:rFonts w:ascii="Times New Roman" w:eastAsia="Times New Roman" w:hAnsi="Times New Roman" w:cs="Times New Roman"/>
          <w:sz w:val="24"/>
          <w:szCs w:val="24"/>
        </w:rPr>
        <w:t xml:space="preserve"> для использования в жилых, общественных, офисных пространствах, кафе, ресторанах, зонах ожидания и других помещениях.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33"/>
        <w:gridCol w:w="6912"/>
      </w:tblGrid>
      <w:tr w:rsidR="003F7EFA" w:rsidRPr="003F7EFA" w:rsidTr="003F7EF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Тип изделия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со спинкой, без подлокотников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Цельная устойчивая конструкция на четырех опорах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материал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каркаса / ножек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 спинки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 спинки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Открытая</w:t>
            </w:r>
            <w:proofErr w:type="gramEnd"/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, с вертикальными элементами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часть спинки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Широкая горизонтальная планка эргономичной изогнутой формы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сиденья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Эргономичная</w:t>
            </w:r>
            <w:proofErr w:type="gramEnd"/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, с закругленными углами и передней кромкой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Дополнительный элемент сиденья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Допускается мягкая накладка на сиденье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опор</w:t>
            </w:r>
          </w:p>
        </w:tc>
        <w:tc>
          <w:tcPr>
            <w:tcW w:w="0" w:type="auto"/>
            <w:vAlign w:val="center"/>
            <w:hideMark/>
          </w:tcPr>
          <w:p w:rsid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4 шт.</w:t>
            </w:r>
          </w:p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высота изделия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820 мм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Общая ширина изделия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525 мм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глубина изделия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550 мм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сиденья от пола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463 мм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сиденья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440 мм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Глубина сиденья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420 мм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Расстояние между задними опорами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520 мм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Ширина верхней части спинки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423 мм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 верхней планки спинки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мм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 по габаритным размерам</w:t>
            </w:r>
          </w:p>
        </w:tc>
        <w:tc>
          <w:tcPr>
            <w:tcW w:w="0" w:type="auto"/>
            <w:vAlign w:val="center"/>
            <w:hideMark/>
          </w:tcPr>
          <w:p w:rsid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±5 мм</w:t>
            </w:r>
          </w:p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 с Заказчиком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Поверхность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Ровная</w:t>
            </w:r>
            <w:proofErr w:type="gramEnd"/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, однородная, без трещин, сколов, заусенцев и острых кромок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устойчивости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должен устойчиво располагаться на горизонтальной поверхности, без качания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наружные элементы и кромки должны иметь безопасную форму, исключающую </w:t>
            </w:r>
            <w:proofErr w:type="spellStart"/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пользователя</w:t>
            </w:r>
          </w:p>
        </w:tc>
      </w:tr>
      <w:tr w:rsidR="003F7EFA" w:rsidRPr="003F7EFA" w:rsidTr="003F7E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изготовления</w:t>
            </w:r>
          </w:p>
        </w:tc>
        <w:tc>
          <w:tcPr>
            <w:tcW w:w="0" w:type="auto"/>
            <w:vAlign w:val="center"/>
            <w:hideMark/>
          </w:tcPr>
          <w:p w:rsidR="003F7EFA" w:rsidRPr="003F7EFA" w:rsidRDefault="003F7EFA" w:rsidP="003F7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EFA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допускаются деформации, трещины, сколы, выраженные следы литья и иные дефекты, влияющие на внешний вид и эксплуатационные характеристики</w:t>
            </w:r>
          </w:p>
        </w:tc>
      </w:tr>
    </w:tbl>
    <w:p w:rsidR="003F7EFA" w:rsidRDefault="003F7EFA" w:rsidP="003F7E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drawing>
          <wp:inline distT="0" distB="0" distL="0" distR="0">
            <wp:extent cx="3657600" cy="391477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EFA" w:rsidRPr="003F7EFA" w:rsidRDefault="003F7EFA" w:rsidP="003F7EF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F7EFA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Требования к конструкции</w:t>
      </w:r>
    </w:p>
    <w:p w:rsidR="003F7EFA" w:rsidRPr="003F7EFA" w:rsidRDefault="003F7EFA" w:rsidP="003F7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EFA">
        <w:rPr>
          <w:rFonts w:ascii="Times New Roman" w:eastAsia="Times New Roman" w:hAnsi="Times New Roman" w:cs="Times New Roman"/>
          <w:sz w:val="24"/>
          <w:szCs w:val="24"/>
        </w:rPr>
        <w:t>Стул должен иметь современную эргономичную форму. Спинка — слегка отклоненная назад, с вертикальными пластиковыми перемычками, обеспечивающими поддержку спины. Верхняя часть спинки должна иметь плавную изогнутую форму.</w:t>
      </w:r>
    </w:p>
    <w:p w:rsidR="003F7EFA" w:rsidRPr="003F7EFA" w:rsidRDefault="003F7EFA" w:rsidP="003F7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EFA">
        <w:rPr>
          <w:rFonts w:ascii="Times New Roman" w:eastAsia="Times New Roman" w:hAnsi="Times New Roman" w:cs="Times New Roman"/>
          <w:sz w:val="24"/>
          <w:szCs w:val="24"/>
        </w:rPr>
        <w:t>Передние и задние опоры должны обеспечивать устойчивость изделия. Конструкция ножек — с небольшим расхождением к полу. Все элементы должны быть прочно соединены и выдерживать нагрузки, возникающие при нормальной эксплуатации.</w:t>
      </w:r>
    </w:p>
    <w:p w:rsidR="003F7EFA" w:rsidRPr="003F7EFA" w:rsidRDefault="003F7EFA" w:rsidP="003F7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7EFA">
        <w:rPr>
          <w:rFonts w:ascii="Times New Roman" w:eastAsia="Times New Roman" w:hAnsi="Times New Roman" w:cs="Times New Roman"/>
          <w:sz w:val="24"/>
          <w:szCs w:val="24"/>
        </w:rPr>
        <w:t>Сиденье должно иметь плавную анатомическую форму. При комплектации мягкой накладкой она должна быть надежно закреплена на основании, не смещаться при эксплуатации и соответствовать геометрии сиденья.</w:t>
      </w:r>
    </w:p>
    <w:p w:rsidR="00E17BE1" w:rsidRPr="004521CF" w:rsidRDefault="004521CF" w:rsidP="00452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Штабелирование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стула-</w:t>
      </w:r>
      <w:r w:rsidRPr="004521CF">
        <w:rPr>
          <w:rFonts w:ascii="Times New Roman" w:eastAsia="Times New Roman" w:hAnsi="Times New Roman" w:cs="Times New Roman"/>
          <w:sz w:val="24"/>
          <w:szCs w:val="24"/>
        </w:rPr>
        <w:t>максимально</w:t>
      </w:r>
      <w:proofErr w:type="spellEnd"/>
      <w:proofErr w:type="gramEnd"/>
      <w:r w:rsidRPr="004521CF">
        <w:rPr>
          <w:rFonts w:ascii="Times New Roman" w:eastAsia="Times New Roman" w:hAnsi="Times New Roman" w:cs="Times New Roman"/>
          <w:sz w:val="24"/>
          <w:szCs w:val="24"/>
        </w:rPr>
        <w:t xml:space="preserve"> по 5 штук, что значительно облегчает хранение и использование. С обратной стороны каждого стула, предусмотрена каучуковая защита, которая обеспечивает </w:t>
      </w:r>
      <w:proofErr w:type="gramStart"/>
      <w:r w:rsidRPr="004521CF">
        <w:rPr>
          <w:rFonts w:ascii="Times New Roman" w:eastAsia="Times New Roman" w:hAnsi="Times New Roman" w:cs="Times New Roman"/>
          <w:sz w:val="24"/>
          <w:szCs w:val="24"/>
        </w:rPr>
        <w:t>бережное</w:t>
      </w:r>
      <w:proofErr w:type="gramEnd"/>
      <w:r w:rsidRPr="004521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21CF">
        <w:rPr>
          <w:rFonts w:ascii="Times New Roman" w:eastAsia="Times New Roman" w:hAnsi="Times New Roman" w:cs="Times New Roman"/>
          <w:sz w:val="24"/>
          <w:szCs w:val="24"/>
        </w:rPr>
        <w:t>штабелирование</w:t>
      </w:r>
      <w:proofErr w:type="spellEnd"/>
      <w:r w:rsidRPr="004521CF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E17BE1" w:rsidRPr="004521CF" w:rsidSect="00F26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7EFA"/>
    <w:rsid w:val="0011407D"/>
    <w:rsid w:val="003F7EFA"/>
    <w:rsid w:val="004521CF"/>
    <w:rsid w:val="00682088"/>
    <w:rsid w:val="00E17BE1"/>
    <w:rsid w:val="00F26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FFE"/>
  </w:style>
  <w:style w:type="paragraph" w:styleId="3">
    <w:name w:val="heading 3"/>
    <w:basedOn w:val="a"/>
    <w:link w:val="30"/>
    <w:uiPriority w:val="9"/>
    <w:qFormat/>
    <w:rsid w:val="003F7E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F7EF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3F7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F7EF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F7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7E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1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034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Lystsev_AV</dc:creator>
  <cp:lastModifiedBy>Lystsev_AV</cp:lastModifiedBy>
  <cp:revision>4</cp:revision>
  <dcterms:created xsi:type="dcterms:W3CDTF">2026-10-06T08:30:00Z</dcterms:created>
  <dcterms:modified xsi:type="dcterms:W3CDTF">2026-10-06T08:33:00Z</dcterms:modified>
</cp:coreProperties>
</file>