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25" w:rsidRPr="00305EAB" w:rsidRDefault="00AB0A25" w:rsidP="00AB0A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>Стул SHT-S</w:t>
      </w:r>
      <w:r w:rsidR="00A64AEB">
        <w:rPr>
          <w:rFonts w:ascii="Helvetica" w:hAnsi="Helvetica" w:cs="Helvetica"/>
          <w:b/>
          <w:bCs/>
          <w:color w:val="000000"/>
          <w:sz w:val="25"/>
          <w:szCs w:val="25"/>
          <w:lang w:val="en-US"/>
        </w:rPr>
        <w:t>T</w:t>
      </w:r>
      <w:r w:rsidR="00A64AEB" w:rsidRPr="00305EAB">
        <w:rPr>
          <w:rFonts w:ascii="Helvetica" w:hAnsi="Helvetica" w:cs="Helvetica"/>
          <w:b/>
          <w:bCs/>
          <w:color w:val="000000"/>
          <w:sz w:val="25"/>
          <w:szCs w:val="25"/>
        </w:rPr>
        <w:t>29/</w:t>
      </w:r>
      <w:r w:rsidR="00A64AEB">
        <w:rPr>
          <w:rFonts w:ascii="Helvetica" w:hAnsi="Helvetica" w:cs="Helvetica"/>
          <w:b/>
          <w:bCs/>
          <w:color w:val="000000"/>
          <w:sz w:val="25"/>
          <w:szCs w:val="25"/>
          <w:lang w:val="en-US"/>
        </w:rPr>
        <w:t>S</w:t>
      </w:r>
      <w:r w:rsidR="00004E04">
        <w:rPr>
          <w:rFonts w:ascii="Helvetica" w:hAnsi="Helvetica" w:cs="Helvetica"/>
          <w:b/>
          <w:bCs/>
          <w:color w:val="000000"/>
          <w:sz w:val="25"/>
          <w:szCs w:val="25"/>
        </w:rPr>
        <w:t>37</w:t>
      </w:r>
    </w:p>
    <w:p w:rsidR="00AB0A25" w:rsidRDefault="00AB0A25" w:rsidP="00AB0A25">
      <w:pPr>
        <w:rPr>
          <w:rFonts w:ascii="Arial" w:hAnsi="Arial" w:cs="Arial"/>
          <w:sz w:val="20"/>
          <w:szCs w:val="20"/>
        </w:rPr>
      </w:pPr>
    </w:p>
    <w:p w:rsidR="001D7D9C" w:rsidRPr="002701FF" w:rsidRDefault="001D7D9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19917-2014 "Мебель для сидения и лежани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я. Общие технические условия"</w:t>
      </w:r>
    </w:p>
    <w:p w:rsidR="001D7D9C" w:rsidRDefault="001D7D9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Конструкция: Пластиковое сидение,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металлический каркас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A64AEB" w:rsidRPr="00305EAB" w:rsidRDefault="00A64AEB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</w:p>
    <w:p w:rsidR="00A64AEB" w:rsidRPr="00903949" w:rsidRDefault="001D7D9C" w:rsidP="00273F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w:r w:rsidRPr="001D7D9C">
        <w:rPr>
          <w:rFonts w:asciiTheme="minorHAnsi" w:hAnsiTheme="minorHAnsi" w:cstheme="minorHAnsi"/>
          <w:bCs/>
          <w:color w:val="000000"/>
          <w:sz w:val="32"/>
          <w:szCs w:val="32"/>
        </w:rPr>
        <w:t>Каркас стула SHT-S37</w:t>
      </w:r>
    </w:p>
    <w:p w:rsidR="005B7142" w:rsidRPr="001D7D9C" w:rsidRDefault="00A64AE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Каркас стула представляет собой</w:t>
      </w:r>
      <w:r w:rsidR="00410F7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металлическую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сварную конструкцию, </w:t>
      </w:r>
      <w:r w:rsidR="00004E04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 которой передние и задние опоры выполнены из  трубы Ø18мм с толщиной стенки 1,5мм, стяжки и рамка из </w:t>
      </w:r>
      <w:r w:rsidR="00860FF7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проволоки</w:t>
      </w:r>
      <w:r w:rsidR="00004E04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Ø5мм.</w:t>
      </w:r>
    </w:p>
    <w:p w:rsidR="002F5DF3" w:rsidRPr="001D7D9C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Стяжки из проволоки облегчают визуальный вид каркаса, но при этом делают его прочным и надежным. </w:t>
      </w:r>
    </w:p>
    <w:p w:rsidR="00D161B7" w:rsidRPr="001D7D9C" w:rsidRDefault="00D161B7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Крепление каркаса стула к сидению осуществляется при помощи четырёх болтов М6х12, четырёх увеличенных шайб Ø6 и четырёх шайб </w:t>
      </w:r>
      <w:proofErr w:type="spellStart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гровера</w:t>
      </w:r>
      <w:proofErr w:type="spellEnd"/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Каркас стула </w:t>
      </w:r>
      <w:r w:rsidR="007F36A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окрашен износостойкой порошковой краской (цвет может быть любым).</w:t>
      </w:r>
    </w:p>
    <w:p w:rsidR="007F36A5" w:rsidRPr="001D7D9C" w:rsidRDefault="007F36A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  <w:r w:rsidR="00305EAB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полусферические заглушки, предотвращающие повреждения покрытия пола</w:t>
      </w:r>
      <w:r w:rsidR="00305EAB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305EAB" w:rsidRPr="001D7D9C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 - 260 кг.</w:t>
      </w:r>
    </w:p>
    <w:p w:rsidR="00305EAB" w:rsidRPr="001D7D9C" w:rsidRDefault="00305EA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Габаритные размеры каркаса стула: </w:t>
      </w:r>
    </w:p>
    <w:p w:rsidR="00346F2D" w:rsidRPr="001D7D9C" w:rsidRDefault="00983DC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Глубина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– </w:t>
      </w:r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510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983DC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–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55433F">
        <w:rPr>
          <w:rFonts w:asciiTheme="minorHAnsi" w:hAnsiTheme="minorHAnsi" w:cstheme="minorHAnsi"/>
          <w:bCs/>
          <w:color w:val="000000"/>
          <w:sz w:val="25"/>
          <w:szCs w:val="25"/>
        </w:rPr>
        <w:t>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430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 ±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2F5DF3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8643D" w:rsidRDefault="00AD2013" w:rsidP="0078643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2247309" cy="1885950"/>
            <wp:effectExtent l="19050" t="0" r="5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56" cy="188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3D" w:rsidRDefault="0078643D" w:rsidP="0090394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8643D" w:rsidRPr="00903949" w:rsidRDefault="0078643D" w:rsidP="009039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bCs/>
          <w:color w:val="000000"/>
          <w:sz w:val="32"/>
          <w:szCs w:val="32"/>
        </w:rPr>
        <w:t>Сидение</w:t>
      </w:r>
      <w:r w:rsidRPr="001D7D9C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SHT-S</w:t>
      </w:r>
      <w:r>
        <w:rPr>
          <w:rFonts w:asciiTheme="minorHAnsi" w:hAnsiTheme="minorHAnsi" w:cstheme="minorHAnsi"/>
          <w:bCs/>
          <w:color w:val="000000"/>
          <w:sz w:val="32"/>
          <w:szCs w:val="32"/>
        </w:rPr>
        <w:t>T</w:t>
      </w:r>
      <w:r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  <w:t>29</w:t>
      </w:r>
    </w:p>
    <w:p w:rsidR="004D076C" w:rsidRPr="001D7D9C" w:rsidRDefault="00A64AE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Сиден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ье представляет из себя цельнолитое </w:t>
      </w:r>
      <w:proofErr w:type="gram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изделие</w:t>
      </w:r>
      <w:proofErr w:type="gram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изготовленное из прочного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стеклонаполне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ого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пластика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(ППСВ-20) 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 использованием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светостабилизатора</w:t>
      </w:r>
      <w:proofErr w:type="spell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, который необходим для снижения вредного воздействия окружающей среды особенно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ультрофиалетового</w:t>
      </w:r>
      <w:proofErr w:type="spell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спек</w:t>
      </w:r>
      <w:r w:rsidR="00032439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т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ра. Толщина пластика в рабочей зоне не менее 5мм. По всему внешнему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контуру (периметру) с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имеет </w:t>
      </w:r>
      <w:proofErr w:type="spellStart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отбортовку</w:t>
      </w:r>
      <w:proofErr w:type="spellEnd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толщиной не более 8мм и 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глубину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не менее 4,5мм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, что увеличивает прочность и упругость сидения в целом.</w:t>
      </w:r>
    </w:p>
    <w:p w:rsidR="0063653A" w:rsidRPr="001D7D9C" w:rsidRDefault="004D076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Наличие </w:t>
      </w:r>
      <w:proofErr w:type="spellStart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отбортовки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 периметру в совокупности с уменьш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ен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ной шириной спинки в её основании до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380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позволяет достичь оптимальной упругости для комфортной посадки.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Для крепления сиден</w:t>
      </w:r>
      <w:r w:rsidR="00032439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ь</w:t>
      </w:r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я к каркасу оно имеет интегрированные металлические закладные элементы с резьбой М</w:t>
      </w:r>
      <w:proofErr w:type="gramStart"/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6</w:t>
      </w:r>
      <w:proofErr w:type="gramEnd"/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</w:p>
    <w:p w:rsidR="00A64AEB" w:rsidRPr="001D7D9C" w:rsidRDefault="0063653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 При изготовлении цвет пластика может быть любым. </w:t>
      </w:r>
    </w:p>
    <w:p w:rsidR="001A7642" w:rsidRPr="001D7D9C" w:rsidRDefault="001A7642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1A7642" w:rsidRPr="001D7D9C" w:rsidRDefault="001A7642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AB0A25" w:rsidRPr="001D7D9C" w:rsidRDefault="0078643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>Функци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о</w:t>
      </w:r>
      <w:r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нальные 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размеры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сиденья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ST29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: </w:t>
      </w:r>
    </w:p>
    <w:p w:rsidR="00AB0A25" w:rsidRPr="001D7D9C" w:rsidRDefault="00AB0A2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48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AB0A2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390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A6927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590E93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спинки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сиденья –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460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посадки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AB0A25" w:rsidRPr="001D7D9C" w:rsidRDefault="001A6927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2кг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1D7D9C" w:rsidRDefault="0078643D" w:rsidP="0090394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2569998" cy="2219325"/>
            <wp:effectExtent l="19050" t="0" r="175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98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93331D" w:rsidRPr="001D7D9C" w:rsidRDefault="0093331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Габаритные размеры стула</w:t>
      </w:r>
      <w:r w:rsidR="0078643D" w:rsidRPr="0078643D"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 </w:t>
      </w:r>
      <w:r w:rsidR="0078643D"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>SHT-ST29/S37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:</w:t>
      </w:r>
    </w:p>
    <w:p w:rsidR="0093331D" w:rsidRPr="001D7D9C" w:rsidRDefault="00A13F6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Ширина – 4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90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1D7D9C" w:rsidRDefault="0093331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8D3D7E">
        <w:rPr>
          <w:rFonts w:asciiTheme="minorHAnsi" w:hAnsiTheme="minorHAnsi" w:cstheme="minorHAnsi"/>
          <w:bCs/>
          <w:color w:val="000000"/>
          <w:sz w:val="25"/>
          <w:szCs w:val="25"/>
        </w:rPr>
        <w:t>20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Default="00903949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80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5мм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903949" w:rsidRDefault="0093331D" w:rsidP="00903949">
      <w:pPr>
        <w:pStyle w:val="a3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3,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7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>
        <w:t xml:space="preserve">                                                </w:t>
      </w:r>
    </w:p>
    <w:p w:rsidR="0078643D" w:rsidRPr="007B2D02" w:rsidRDefault="0078643D" w:rsidP="0078643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AB0A25" w:rsidRPr="00346F2D" w:rsidRDefault="0082262B" w:rsidP="00903949">
      <w:pPr>
        <w:ind w:firstLine="709"/>
      </w:pPr>
      <w:r>
        <w:rPr>
          <w:noProof/>
        </w:rPr>
        <w:lastRenderedPageBreak/>
        <w:drawing>
          <wp:inline distT="0" distB="0" distL="0" distR="0">
            <wp:extent cx="4276110" cy="428268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10" cy="4282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A25" w:rsidRPr="00346F2D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638"/>
    <w:multiLevelType w:val="hybridMultilevel"/>
    <w:tmpl w:val="72102996"/>
    <w:lvl w:ilvl="0" w:tplc="38EE8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3560E"/>
    <w:rsid w:val="000754D2"/>
    <w:rsid w:val="000A0A17"/>
    <w:rsid w:val="000B7716"/>
    <w:rsid w:val="001A6927"/>
    <w:rsid w:val="001A7642"/>
    <w:rsid w:val="001C6957"/>
    <w:rsid w:val="001D7D9C"/>
    <w:rsid w:val="00273F10"/>
    <w:rsid w:val="00285C00"/>
    <w:rsid w:val="002F5DF3"/>
    <w:rsid w:val="00305EAB"/>
    <w:rsid w:val="00312659"/>
    <w:rsid w:val="00325B6A"/>
    <w:rsid w:val="00346F2D"/>
    <w:rsid w:val="00410F7D"/>
    <w:rsid w:val="004D076C"/>
    <w:rsid w:val="004F1E59"/>
    <w:rsid w:val="0055433F"/>
    <w:rsid w:val="00590E93"/>
    <w:rsid w:val="005B7142"/>
    <w:rsid w:val="005C5356"/>
    <w:rsid w:val="0063653A"/>
    <w:rsid w:val="00647ACC"/>
    <w:rsid w:val="006D3099"/>
    <w:rsid w:val="006E31B3"/>
    <w:rsid w:val="0078643D"/>
    <w:rsid w:val="007C70B0"/>
    <w:rsid w:val="007F36A5"/>
    <w:rsid w:val="0080668B"/>
    <w:rsid w:val="0082262B"/>
    <w:rsid w:val="00860FF7"/>
    <w:rsid w:val="008D3D7E"/>
    <w:rsid w:val="00903949"/>
    <w:rsid w:val="0093331D"/>
    <w:rsid w:val="00983DCA"/>
    <w:rsid w:val="00A13F65"/>
    <w:rsid w:val="00A52852"/>
    <w:rsid w:val="00A64AEB"/>
    <w:rsid w:val="00AB0A25"/>
    <w:rsid w:val="00AD2013"/>
    <w:rsid w:val="00AD4757"/>
    <w:rsid w:val="00BF341F"/>
    <w:rsid w:val="00C907E9"/>
    <w:rsid w:val="00CB5297"/>
    <w:rsid w:val="00D04100"/>
    <w:rsid w:val="00D161B7"/>
    <w:rsid w:val="00DB5FCC"/>
    <w:rsid w:val="00DD4288"/>
    <w:rsid w:val="00E4651B"/>
    <w:rsid w:val="00F8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7D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D7D9C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AD2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D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Anfalova_VO</cp:lastModifiedBy>
  <cp:revision>6</cp:revision>
  <cp:lastPrinted>2024-09-26T06:41:00Z</cp:lastPrinted>
  <dcterms:created xsi:type="dcterms:W3CDTF">2026-01-23T13:43:00Z</dcterms:created>
  <dcterms:modified xsi:type="dcterms:W3CDTF">2026-03-13T12:07:00Z</dcterms:modified>
</cp:coreProperties>
</file>